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79" w:rsidRPr="00B36598" w:rsidRDefault="00FD6D79" w:rsidP="00FD6D79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bookmarkStart w:id="0" w:name="_GoBack"/>
      <w:bookmarkEnd w:id="0"/>
      <w:r w:rsidRPr="00B36598">
        <w:rPr>
          <w:rFonts w:ascii="Times New Roman" w:hAnsi="Times New Roman" w:cs="Times New Roman"/>
          <w:sz w:val="18"/>
          <w:szCs w:val="18"/>
        </w:rPr>
        <w:t>S</w:t>
      </w:r>
      <w:r w:rsidRPr="00B36598">
        <w:rPr>
          <w:rFonts w:ascii="Times New Roman" w:hAnsi="Times New Roman" w:cs="Times New Roman"/>
          <w:sz w:val="18"/>
          <w:szCs w:val="18"/>
          <w:lang w:val="it-IT"/>
        </w:rPr>
        <w:t>TAŢIUNEA DE CERCETARE-DEZVOLTARE</w:t>
      </w:r>
    </w:p>
    <w:p w:rsidR="00FD6D79" w:rsidRPr="00B36598" w:rsidRDefault="00FD6D79" w:rsidP="00FD6D79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B36598">
        <w:rPr>
          <w:rFonts w:ascii="Times New Roman" w:hAnsi="Times New Roman" w:cs="Times New Roman"/>
          <w:sz w:val="18"/>
          <w:szCs w:val="18"/>
          <w:lang w:val="it-IT"/>
        </w:rPr>
        <w:t>PENTRU LEGUMICULTURĂ IERNUT</w:t>
      </w:r>
    </w:p>
    <w:p w:rsidR="00FD6D79" w:rsidRPr="00B36598" w:rsidRDefault="00FD6D79" w:rsidP="00FD6D79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B36598">
        <w:rPr>
          <w:rFonts w:ascii="Times New Roman" w:hAnsi="Times New Roman" w:cs="Times New Roman"/>
          <w:sz w:val="18"/>
          <w:szCs w:val="18"/>
          <w:lang w:val="it-IT"/>
        </w:rPr>
        <w:t>Str. ENERGETICIANULUI, Nr.1/A, Jud. MUREŞ</w:t>
      </w:r>
    </w:p>
    <w:p w:rsidR="00FD6D79" w:rsidRPr="00B36598" w:rsidRDefault="00FD6D79" w:rsidP="00FD6D79">
      <w:pPr>
        <w:pStyle w:val="NoSpacing"/>
        <w:jc w:val="both"/>
        <w:rPr>
          <w:sz w:val="18"/>
          <w:szCs w:val="18"/>
          <w:lang w:val="it-IT"/>
        </w:rPr>
      </w:pPr>
      <w:r w:rsidRPr="00B36598">
        <w:rPr>
          <w:sz w:val="18"/>
          <w:szCs w:val="18"/>
          <w:lang w:val="it-IT"/>
        </w:rPr>
        <w:t>COD FISCAL: RO 1229950;  Tel.&amp;Fax.: 0265471407</w:t>
      </w:r>
    </w:p>
    <w:p w:rsidR="00FD6D79" w:rsidRPr="00B36598" w:rsidRDefault="00FD6D79" w:rsidP="00FD6D79">
      <w:pPr>
        <w:spacing w:after="0"/>
        <w:jc w:val="both"/>
        <w:rPr>
          <w:rStyle w:val="Hyperlink"/>
          <w:rFonts w:ascii="Times New Roman" w:hAnsi="Times New Roman" w:cs="Times New Roman"/>
          <w:sz w:val="18"/>
          <w:szCs w:val="18"/>
          <w:lang w:val="it-IT"/>
        </w:rPr>
      </w:pPr>
      <w:r w:rsidRPr="00B36598">
        <w:rPr>
          <w:rFonts w:ascii="Times New Roman" w:hAnsi="Times New Roman" w:cs="Times New Roman"/>
          <w:sz w:val="18"/>
          <w:szCs w:val="18"/>
          <w:lang w:val="it-IT"/>
        </w:rPr>
        <w:t xml:space="preserve">E-mail: </w:t>
      </w:r>
      <w:hyperlink r:id="rId5" w:history="1">
        <w:r w:rsidRPr="00B36598">
          <w:rPr>
            <w:rStyle w:val="Hyperlink"/>
            <w:rFonts w:ascii="Times New Roman" w:hAnsi="Times New Roman" w:cs="Times New Roman"/>
            <w:color w:val="auto"/>
            <w:sz w:val="18"/>
            <w:szCs w:val="18"/>
            <w:lang w:val="it-IT"/>
          </w:rPr>
          <w:t>scdl.iernut@asas.ro</w:t>
        </w:r>
      </w:hyperlink>
      <w:r w:rsidRPr="00B36598">
        <w:rPr>
          <w:rFonts w:ascii="Times New Roman" w:hAnsi="Times New Roman" w:cs="Times New Roman"/>
          <w:sz w:val="18"/>
          <w:szCs w:val="18"/>
          <w:lang w:val="it-IT"/>
        </w:rPr>
        <w:t xml:space="preserve">;  </w:t>
      </w:r>
      <w:hyperlink r:id="rId6" w:history="1">
        <w:r w:rsidRPr="00B36598">
          <w:rPr>
            <w:rStyle w:val="Hyperlink"/>
            <w:rFonts w:ascii="Times New Roman" w:hAnsi="Times New Roman" w:cs="Times New Roman"/>
            <w:color w:val="auto"/>
            <w:sz w:val="18"/>
            <w:szCs w:val="18"/>
            <w:lang w:val="it-IT"/>
          </w:rPr>
          <w:t>www.scdliernut.ro</w:t>
        </w:r>
      </w:hyperlink>
    </w:p>
    <w:p w:rsidR="00FD6D79" w:rsidRDefault="00FD6D79" w:rsidP="00FD6D79">
      <w:pPr>
        <w:spacing w:after="0"/>
        <w:jc w:val="both"/>
        <w:rPr>
          <w:rStyle w:val="Hyperlink"/>
          <w:color w:val="auto"/>
          <w:sz w:val="24"/>
          <w:szCs w:val="24"/>
          <w:u w:val="none"/>
          <w:lang w:val="it-IT"/>
        </w:rPr>
      </w:pPr>
    </w:p>
    <w:p w:rsidR="00FD6D79" w:rsidRDefault="00A22BC5" w:rsidP="00FD6D79">
      <w:pPr>
        <w:spacing w:after="0"/>
        <w:jc w:val="both"/>
        <w:rPr>
          <w:rStyle w:val="Hyperlink"/>
          <w:color w:val="auto"/>
          <w:sz w:val="24"/>
          <w:szCs w:val="24"/>
          <w:u w:val="none"/>
          <w:lang w:val="it-IT"/>
        </w:rPr>
      </w:pPr>
      <w:r w:rsidRPr="00B365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  <w:t>LISTA FUNCTIILOR CONTRACTUALE</w:t>
      </w:r>
      <w:r w:rsidR="00FD6D79" w:rsidRPr="00B365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  <w:t xml:space="preserve"> PLATITE DIN FONDURI PUBLICE DIN CADRUL STATIUNII DE CERCETARE-DEZVOLTARE PENTRU          </w:t>
      </w:r>
      <w:r w:rsidRPr="00B365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  <w:t>LEGU</w:t>
      </w:r>
      <w:r w:rsidR="00FD6D79" w:rsidRPr="00B365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  <w:t>MICULTURA IERNUT LA DATA 31/03/2022 CONFORM LEGII 153/201</w:t>
      </w:r>
      <w:r w:rsidR="00FD6D79" w:rsidRPr="001C0DE6">
        <w:rPr>
          <w:rStyle w:val="Hyperlink"/>
          <w:color w:val="auto"/>
          <w:sz w:val="24"/>
          <w:szCs w:val="24"/>
          <w:u w:val="none"/>
          <w:lang w:val="it-IT"/>
        </w:rPr>
        <w:t>7</w:t>
      </w:r>
    </w:p>
    <w:p w:rsidR="00B36598" w:rsidRPr="001C0DE6" w:rsidRDefault="00B36598" w:rsidP="00FD6D79">
      <w:pPr>
        <w:spacing w:after="0"/>
        <w:jc w:val="both"/>
        <w:rPr>
          <w:rStyle w:val="Hyperlink"/>
          <w:color w:val="auto"/>
          <w:sz w:val="24"/>
          <w:szCs w:val="24"/>
          <w:u w:val="none"/>
          <w:lang w:val="it-IT"/>
        </w:rPr>
      </w:pPr>
    </w:p>
    <w:tbl>
      <w:tblPr>
        <w:tblStyle w:val="TableGrid"/>
        <w:tblW w:w="146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1224"/>
        <w:gridCol w:w="1418"/>
        <w:gridCol w:w="598"/>
        <w:gridCol w:w="630"/>
        <w:gridCol w:w="630"/>
        <w:gridCol w:w="990"/>
        <w:gridCol w:w="990"/>
        <w:gridCol w:w="1350"/>
        <w:gridCol w:w="1260"/>
        <w:gridCol w:w="1517"/>
        <w:gridCol w:w="1107"/>
        <w:gridCol w:w="2146"/>
      </w:tblGrid>
      <w:tr w:rsidR="00FD6D79" w:rsidTr="00C010B7">
        <w:trPr>
          <w:trHeight w:val="334"/>
        </w:trPr>
        <w:tc>
          <w:tcPr>
            <w:tcW w:w="810" w:type="dxa"/>
            <w:vMerge w:val="restart"/>
          </w:tcPr>
          <w:p w:rsidR="00FD6D79" w:rsidRPr="00127C2A" w:rsidRDefault="00FD6D79" w:rsidP="00796417">
            <w:pPr>
              <w:rPr>
                <w:lang w:val="ro-RO"/>
              </w:rPr>
            </w:pPr>
            <w:r w:rsidRPr="00127C2A">
              <w:rPr>
                <w:lang w:val="ro-RO"/>
              </w:rPr>
              <w:t>Nr.crt.</w:t>
            </w:r>
          </w:p>
        </w:tc>
        <w:tc>
          <w:tcPr>
            <w:tcW w:w="2642" w:type="dxa"/>
            <w:gridSpan w:val="2"/>
          </w:tcPr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Functia contractuala</w:t>
            </w:r>
          </w:p>
        </w:tc>
        <w:tc>
          <w:tcPr>
            <w:tcW w:w="598" w:type="dxa"/>
            <w:vMerge w:val="restart"/>
            <w:textDirection w:val="btLr"/>
          </w:tcPr>
          <w:p w:rsidR="00FD6D79" w:rsidRPr="00127C2A" w:rsidRDefault="00FD6D79" w:rsidP="00796417">
            <w:pPr>
              <w:ind w:left="113" w:right="113"/>
              <w:rPr>
                <w:lang w:val="ro-RO"/>
              </w:rPr>
            </w:pPr>
            <w:r w:rsidRPr="00127C2A">
              <w:rPr>
                <w:lang w:val="ro-RO"/>
              </w:rPr>
              <w:t>Nivel de</w:t>
            </w:r>
          </w:p>
          <w:p w:rsidR="00FD6D79" w:rsidRPr="00127C2A" w:rsidRDefault="00FD6D79" w:rsidP="00796417">
            <w:pPr>
              <w:ind w:left="113" w:right="113"/>
              <w:rPr>
                <w:lang w:val="ro-RO"/>
              </w:rPr>
            </w:pPr>
            <w:r w:rsidRPr="00127C2A">
              <w:rPr>
                <w:lang w:val="ro-RO"/>
              </w:rPr>
              <w:t>studii</w:t>
            </w:r>
          </w:p>
        </w:tc>
        <w:tc>
          <w:tcPr>
            <w:tcW w:w="630" w:type="dxa"/>
            <w:vMerge w:val="restart"/>
            <w:textDirection w:val="btLr"/>
          </w:tcPr>
          <w:p w:rsidR="00FD6D79" w:rsidRPr="00127C2A" w:rsidRDefault="00FD6D79" w:rsidP="00796417">
            <w:pPr>
              <w:ind w:left="113" w:right="113"/>
              <w:rPr>
                <w:lang w:val="ro-RO"/>
              </w:rPr>
            </w:pPr>
            <w:r w:rsidRPr="00127C2A">
              <w:rPr>
                <w:lang w:val="ro-RO"/>
              </w:rPr>
              <w:t>Grad</w:t>
            </w:r>
          </w:p>
          <w:p w:rsidR="00FD6D79" w:rsidRPr="00127C2A" w:rsidRDefault="00FD6D79" w:rsidP="00796417">
            <w:pPr>
              <w:ind w:left="113" w:right="113"/>
              <w:rPr>
                <w:lang w:val="ro-RO"/>
              </w:rPr>
            </w:pPr>
            <w:r w:rsidRPr="00127C2A">
              <w:rPr>
                <w:lang w:val="ro-RO"/>
              </w:rPr>
              <w:t>Profesional</w:t>
            </w:r>
          </w:p>
        </w:tc>
        <w:tc>
          <w:tcPr>
            <w:tcW w:w="630" w:type="dxa"/>
            <w:vMerge w:val="restart"/>
            <w:textDirection w:val="btLr"/>
          </w:tcPr>
          <w:p w:rsidR="00FD6D79" w:rsidRPr="00127C2A" w:rsidRDefault="00FD6D79" w:rsidP="00796417">
            <w:pPr>
              <w:ind w:left="113" w:right="113"/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Gradatie</w:t>
            </w:r>
          </w:p>
        </w:tc>
        <w:tc>
          <w:tcPr>
            <w:tcW w:w="990" w:type="dxa"/>
            <w:vMerge w:val="restart"/>
          </w:tcPr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Salar de</w:t>
            </w:r>
          </w:p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Baza</w:t>
            </w:r>
          </w:p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Brut</w:t>
            </w:r>
          </w:p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- lei-</w:t>
            </w:r>
          </w:p>
        </w:tc>
        <w:tc>
          <w:tcPr>
            <w:tcW w:w="5117" w:type="dxa"/>
            <w:gridSpan w:val="4"/>
          </w:tcPr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Sporuri</w:t>
            </w:r>
          </w:p>
        </w:tc>
        <w:tc>
          <w:tcPr>
            <w:tcW w:w="3253" w:type="dxa"/>
            <w:gridSpan w:val="2"/>
          </w:tcPr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Indemnizatia de hrana</w:t>
            </w:r>
          </w:p>
        </w:tc>
      </w:tr>
      <w:tr w:rsidR="00FD6D79" w:rsidTr="00C010B7">
        <w:trPr>
          <w:trHeight w:val="701"/>
        </w:trPr>
        <w:tc>
          <w:tcPr>
            <w:tcW w:w="810" w:type="dxa"/>
            <w:vMerge/>
          </w:tcPr>
          <w:p w:rsidR="00FD6D79" w:rsidRPr="00127C2A" w:rsidRDefault="00FD6D79" w:rsidP="00796417">
            <w:pPr>
              <w:rPr>
                <w:lang w:val="ro-RO"/>
              </w:rPr>
            </w:pPr>
          </w:p>
        </w:tc>
        <w:tc>
          <w:tcPr>
            <w:tcW w:w="1224" w:type="dxa"/>
          </w:tcPr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De conducere</w:t>
            </w:r>
          </w:p>
        </w:tc>
        <w:tc>
          <w:tcPr>
            <w:tcW w:w="1418" w:type="dxa"/>
          </w:tcPr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De executie</w:t>
            </w:r>
          </w:p>
        </w:tc>
        <w:tc>
          <w:tcPr>
            <w:tcW w:w="598" w:type="dxa"/>
            <w:vMerge/>
          </w:tcPr>
          <w:p w:rsidR="00FD6D79" w:rsidRPr="00127C2A" w:rsidRDefault="00FD6D79" w:rsidP="00796417">
            <w:pPr>
              <w:rPr>
                <w:lang w:val="ro-RO"/>
              </w:rPr>
            </w:pPr>
          </w:p>
        </w:tc>
        <w:tc>
          <w:tcPr>
            <w:tcW w:w="630" w:type="dxa"/>
            <w:vMerge/>
          </w:tcPr>
          <w:p w:rsidR="00FD6D79" w:rsidRPr="00127C2A" w:rsidRDefault="00FD6D79" w:rsidP="00796417">
            <w:pPr>
              <w:rPr>
                <w:lang w:val="ro-RO"/>
              </w:rPr>
            </w:pPr>
          </w:p>
        </w:tc>
        <w:tc>
          <w:tcPr>
            <w:tcW w:w="630" w:type="dxa"/>
            <w:vMerge/>
          </w:tcPr>
          <w:p w:rsidR="00FD6D79" w:rsidRPr="00127C2A" w:rsidRDefault="00FD6D79" w:rsidP="00796417">
            <w:pPr>
              <w:rPr>
                <w:lang w:val="ro-RO"/>
              </w:rPr>
            </w:pPr>
          </w:p>
        </w:tc>
        <w:tc>
          <w:tcPr>
            <w:tcW w:w="990" w:type="dxa"/>
            <w:vMerge/>
          </w:tcPr>
          <w:p w:rsidR="00FD6D79" w:rsidRPr="00127C2A" w:rsidRDefault="00FD6D79" w:rsidP="00796417">
            <w:pPr>
              <w:rPr>
                <w:lang w:val="ro-RO"/>
              </w:rPr>
            </w:pPr>
          </w:p>
        </w:tc>
        <w:tc>
          <w:tcPr>
            <w:tcW w:w="990" w:type="dxa"/>
          </w:tcPr>
          <w:p w:rsidR="00FD6D79" w:rsidRPr="00127C2A" w:rsidRDefault="00FD6D79" w:rsidP="00796417">
            <w:pPr>
              <w:rPr>
                <w:lang w:val="ro-RO"/>
              </w:rPr>
            </w:pPr>
            <w:r w:rsidRPr="00127C2A">
              <w:rPr>
                <w:lang w:val="ro-RO"/>
              </w:rPr>
              <w:t>Baza de</w:t>
            </w:r>
          </w:p>
          <w:p w:rsidR="00FD6D79" w:rsidRPr="00127C2A" w:rsidRDefault="00FD6D79" w:rsidP="00796417">
            <w:pPr>
              <w:rPr>
                <w:lang w:val="ro-RO"/>
              </w:rPr>
            </w:pPr>
            <w:r w:rsidRPr="00127C2A">
              <w:rPr>
                <w:lang w:val="ro-RO"/>
              </w:rPr>
              <w:t>calcul</w:t>
            </w:r>
          </w:p>
        </w:tc>
        <w:tc>
          <w:tcPr>
            <w:tcW w:w="1350" w:type="dxa"/>
          </w:tcPr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Cota procentuala       %</w:t>
            </w:r>
          </w:p>
        </w:tc>
        <w:tc>
          <w:tcPr>
            <w:tcW w:w="1260" w:type="dxa"/>
          </w:tcPr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Valoarea</w:t>
            </w:r>
          </w:p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Bruta</w:t>
            </w:r>
          </w:p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-lei-</w:t>
            </w:r>
          </w:p>
        </w:tc>
        <w:tc>
          <w:tcPr>
            <w:tcW w:w="1517" w:type="dxa"/>
          </w:tcPr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Baza</w:t>
            </w:r>
          </w:p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legala</w:t>
            </w:r>
          </w:p>
        </w:tc>
        <w:tc>
          <w:tcPr>
            <w:tcW w:w="1107" w:type="dxa"/>
          </w:tcPr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Valoare</w:t>
            </w:r>
          </w:p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-lei-</w:t>
            </w:r>
          </w:p>
        </w:tc>
        <w:tc>
          <w:tcPr>
            <w:tcW w:w="2146" w:type="dxa"/>
          </w:tcPr>
          <w:p w:rsidR="00FD6D79" w:rsidRPr="00127C2A" w:rsidRDefault="00FD6D79" w:rsidP="00796417">
            <w:pPr>
              <w:jc w:val="center"/>
              <w:rPr>
                <w:lang w:val="ro-RO"/>
              </w:rPr>
            </w:pPr>
            <w:r w:rsidRPr="00127C2A">
              <w:rPr>
                <w:lang w:val="ro-RO"/>
              </w:rPr>
              <w:t>Baza legala</w:t>
            </w:r>
          </w:p>
        </w:tc>
      </w:tr>
      <w:tr w:rsidR="00FD6D79" w:rsidTr="00C010B7">
        <w:trPr>
          <w:trHeight w:val="343"/>
        </w:trPr>
        <w:tc>
          <w:tcPr>
            <w:tcW w:w="81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</w:t>
            </w:r>
          </w:p>
        </w:tc>
        <w:tc>
          <w:tcPr>
            <w:tcW w:w="1224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2146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224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III.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9064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950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Legea 153/2017 art.14 (1)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56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224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Secretar stiintific</w:t>
            </w: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</w:t>
            </w:r>
          </w:p>
        </w:tc>
        <w:tc>
          <w:tcPr>
            <w:tcW w:w="63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3835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35%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1342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Legea 153/2017 art.14 (1)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224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Contabil sef</w:t>
            </w: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6230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6230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10%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Legea 153/2017 art.14 (1)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1061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224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Cercetator stiintific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III.</w:t>
            </w:r>
          </w:p>
        </w:tc>
        <w:tc>
          <w:tcPr>
            <w:tcW w:w="63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950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Legea 153/2017 art.14 (1)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114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224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Cercetator stiintific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</w:t>
            </w:r>
          </w:p>
        </w:tc>
        <w:tc>
          <w:tcPr>
            <w:tcW w:w="63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1061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6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Cercetator stiintific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Cercetator stiintific (4 ore/zi)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1972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Cercetator stiintific (4 ore/zi)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II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1950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56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Auditor intern (6 iore /zi)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3748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Consilier juridic ( 6 ore /zi)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3359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Referent RU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3356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Contabil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3357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56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Legumicultor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3356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Legumicultor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3207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944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15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Sofer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3456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Sofer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3456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56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Paznic agent interventie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3252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Lucrator in culturi vegetale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3252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Muncitor necalificat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3207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Muncitor necalificat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2230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56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Muncitor necalificat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2757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Muncitor intretinere electrician( 4 ore/zi)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1628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  <w:tr w:rsidR="00FD6D79" w:rsidTr="00C010B7">
        <w:trPr>
          <w:trHeight w:val="272"/>
        </w:trPr>
        <w:tc>
          <w:tcPr>
            <w:tcW w:w="810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1224" w:type="dxa"/>
          </w:tcPr>
          <w:p w:rsidR="00FD6D79" w:rsidRDefault="00FD6D79" w:rsidP="00796417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Electrician (6 ore/zi)</w:t>
            </w:r>
          </w:p>
        </w:tc>
        <w:tc>
          <w:tcPr>
            <w:tcW w:w="598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2405</w:t>
            </w:r>
          </w:p>
        </w:tc>
        <w:tc>
          <w:tcPr>
            <w:tcW w:w="99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5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1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07" w:type="dxa"/>
          </w:tcPr>
          <w:p w:rsidR="00FD6D79" w:rsidRDefault="00FD6D79" w:rsidP="0079641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2146" w:type="dxa"/>
          </w:tcPr>
          <w:p w:rsidR="00FD6D79" w:rsidRDefault="00FD6D79" w:rsidP="00796417">
            <w:pPr>
              <w:rPr>
                <w:lang w:val="ro-RO"/>
              </w:rPr>
            </w:pPr>
            <w:r>
              <w:rPr>
                <w:lang w:val="ro-RO"/>
              </w:rPr>
              <w:t>OUG 114/2018 art.36 alin (1) coroborat cu art. 18 din Legea 153/2017</w:t>
            </w:r>
          </w:p>
        </w:tc>
      </w:tr>
    </w:tbl>
    <w:p w:rsidR="000E49F9" w:rsidRDefault="00A22BC5" w:rsidP="000E49F9">
      <w:pPr>
        <w:spacing w:line="240" w:lineRule="auto"/>
        <w:jc w:val="center"/>
        <w:rPr>
          <w:rFonts w:ascii="Times New Roman" w:hAnsi="Times New Roman" w:cs="Times New Roman"/>
        </w:rPr>
      </w:pPr>
      <w:r w:rsidRPr="00A22BC5">
        <w:rPr>
          <w:rFonts w:ascii="Times New Roman" w:hAnsi="Times New Roman" w:cs="Times New Roman"/>
        </w:rPr>
        <w:t>DIRECTOR</w:t>
      </w:r>
      <w:r w:rsidR="00B36598">
        <w:rPr>
          <w:rFonts w:ascii="Times New Roman" w:hAnsi="Times New Roman" w:cs="Times New Roman"/>
        </w:rPr>
        <w:t xml:space="preserve">, </w:t>
      </w:r>
    </w:p>
    <w:p w:rsidR="00A22BC5" w:rsidRPr="00A22BC5" w:rsidRDefault="00B36598" w:rsidP="000E49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A22BC5">
        <w:rPr>
          <w:rFonts w:ascii="Times New Roman" w:hAnsi="Times New Roman" w:cs="Times New Roman"/>
        </w:rPr>
        <w:t>Dr.ing.HEITZ</w:t>
      </w:r>
      <w:proofErr w:type="spellEnd"/>
      <w:r w:rsidR="00A22BC5">
        <w:rPr>
          <w:rFonts w:ascii="Times New Roman" w:hAnsi="Times New Roman" w:cs="Times New Roman"/>
        </w:rPr>
        <w:t xml:space="preserve"> MINERVA</w:t>
      </w:r>
    </w:p>
    <w:sectPr w:rsidR="00A22BC5" w:rsidRPr="00A22BC5" w:rsidSect="000E49F9">
      <w:pgSz w:w="15840" w:h="12240" w:orient="landscape"/>
      <w:pgMar w:top="56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6A"/>
    <w:rsid w:val="000E49F9"/>
    <w:rsid w:val="003A4BA8"/>
    <w:rsid w:val="00A22BC5"/>
    <w:rsid w:val="00B36598"/>
    <w:rsid w:val="00B8446A"/>
    <w:rsid w:val="00C010B7"/>
    <w:rsid w:val="00F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FD6D7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D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FD6D7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FD6D7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D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FD6D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dliernut.ro" TargetMode="External"/><Relationship Id="rId5" Type="http://schemas.openxmlformats.org/officeDocument/2006/relationships/hyperlink" Target="mailto:scdl.iernut@asa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iernut1</dc:creator>
  <cp:lastModifiedBy>SCDL Iernut</cp:lastModifiedBy>
  <cp:revision>3</cp:revision>
  <cp:lastPrinted>2022-03-31T10:22:00Z</cp:lastPrinted>
  <dcterms:created xsi:type="dcterms:W3CDTF">2022-03-31T10:42:00Z</dcterms:created>
  <dcterms:modified xsi:type="dcterms:W3CDTF">2022-09-12T08:37:00Z</dcterms:modified>
</cp:coreProperties>
</file>